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3691D507" w14:textId="28282654" w:rsidR="00126473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025EF4">
        <w:rPr>
          <w:rFonts w:ascii="Times New Roman" w:hAnsi="Times New Roman" w:cs="Times New Roman"/>
          <w:b/>
          <w:sz w:val="24"/>
          <w:szCs w:val="24"/>
        </w:rPr>
        <w:t>11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616E3">
        <w:rPr>
          <w:rFonts w:ascii="Times New Roman" w:hAnsi="Times New Roman" w:cs="Times New Roman"/>
          <w:b/>
          <w:sz w:val="24"/>
          <w:szCs w:val="24"/>
        </w:rPr>
        <w:t>31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6352F3">
        <w:rPr>
          <w:rFonts w:ascii="Times New Roman" w:hAnsi="Times New Roman" w:cs="Times New Roman"/>
          <w:b/>
          <w:sz w:val="24"/>
          <w:szCs w:val="24"/>
        </w:rPr>
        <w:t>01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82302C" w14:textId="6244FB6B" w:rsidR="00025EF4" w:rsidRDefault="00025EF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EF4">
        <w:rPr>
          <w:rFonts w:ascii="Times New Roman" w:hAnsi="Times New Roman" w:cs="Times New Roman"/>
          <w:b/>
          <w:sz w:val="24"/>
          <w:szCs w:val="24"/>
        </w:rPr>
        <w:t>ПРОМЯНА ПРЕДНАЗНАЧЕНИЕ НА ЧАСТ ОТ ПЪРВИ ЕТАЖ - МАГАЗИН с идентификатор 65927.501.4208.3.17 във ФИТНЕС САЛОН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715C0115" w14:textId="0971A8BA" w:rsidR="001616E3" w:rsidRDefault="001616E3" w:rsidP="00616EA1">
      <w:pPr>
        <w:pStyle w:val="a3"/>
        <w:tabs>
          <w:tab w:val="left" w:pos="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25EF4" w:rsidRPr="00025EF4">
        <w:rPr>
          <w:rFonts w:ascii="Times New Roman" w:hAnsi="Times New Roman" w:cs="Times New Roman"/>
          <w:b/>
          <w:sz w:val="24"/>
          <w:szCs w:val="24"/>
        </w:rPr>
        <w:t xml:space="preserve">УПИ VII, кв.115 по плана на </w:t>
      </w:r>
      <w:proofErr w:type="spellStart"/>
      <w:r w:rsidR="00025EF4" w:rsidRPr="00025EF4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025EF4" w:rsidRPr="00025EF4">
        <w:rPr>
          <w:rFonts w:ascii="Times New Roman" w:hAnsi="Times New Roman" w:cs="Times New Roman"/>
          <w:b/>
          <w:sz w:val="24"/>
          <w:szCs w:val="24"/>
        </w:rPr>
        <w:t xml:space="preserve"> (ПИ 65927.501.4208 по КККР на </w:t>
      </w:r>
      <w:proofErr w:type="spellStart"/>
      <w:r w:rsidR="00025EF4" w:rsidRPr="00025EF4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025EF4" w:rsidRPr="00025EF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14:paraId="144DE511" w14:textId="2941F446" w:rsidR="001616E3" w:rsidRDefault="001616E3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025EF4">
        <w:rPr>
          <w:rFonts w:ascii="Times New Roman" w:hAnsi="Times New Roman" w:cs="Times New Roman"/>
          <w:b/>
          <w:sz w:val="24"/>
          <w:szCs w:val="24"/>
        </w:rPr>
        <w:t>270,00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F406F1" w14:textId="77777777" w:rsidR="001616E3" w:rsidRDefault="001616E3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B0AB8" w14:textId="77777777" w:rsidR="001616E3" w:rsidRPr="008D5E65" w:rsidRDefault="001616E3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B527B" w14:textId="6835EC2C" w:rsidR="0076553A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5EF4" w:rsidRPr="00025EF4">
        <w:rPr>
          <w:rFonts w:ascii="Times New Roman" w:hAnsi="Times New Roman" w:cs="Times New Roman"/>
          <w:b/>
          <w:sz w:val="24"/>
          <w:szCs w:val="24"/>
        </w:rPr>
        <w:t>"ХБ-РЕНТ" ЕООД</w:t>
      </w:r>
    </w:p>
    <w:p w14:paraId="77B23CA8" w14:textId="77777777" w:rsidR="00025EF4" w:rsidRPr="002439CD" w:rsidRDefault="00025EF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6EA1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4806"/>
    <w:rsid w:val="00D65238"/>
    <w:rsid w:val="00D67C77"/>
    <w:rsid w:val="00D7300A"/>
    <w:rsid w:val="00D829E7"/>
    <w:rsid w:val="00D836A2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F27C5"/>
    <w:rsid w:val="00EF3BA6"/>
    <w:rsid w:val="00EF4280"/>
    <w:rsid w:val="00F00233"/>
    <w:rsid w:val="00F02B5A"/>
    <w:rsid w:val="00F04098"/>
    <w:rsid w:val="00F20E90"/>
    <w:rsid w:val="00F225EA"/>
    <w:rsid w:val="00F24F77"/>
    <w:rsid w:val="00F25F3B"/>
    <w:rsid w:val="00F2748F"/>
    <w:rsid w:val="00F338DE"/>
    <w:rsid w:val="00F34CED"/>
    <w:rsid w:val="00F42C7A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DB96-3426-4AFA-8EFA-579BD465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420</cp:revision>
  <cp:lastPrinted>2020-07-06T07:20:00Z</cp:lastPrinted>
  <dcterms:created xsi:type="dcterms:W3CDTF">2019-04-23T07:38:00Z</dcterms:created>
  <dcterms:modified xsi:type="dcterms:W3CDTF">2024-02-01T13:28:00Z</dcterms:modified>
</cp:coreProperties>
</file>